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0CF" w:rsidRPr="00E05348" w:rsidRDefault="00DF10CF">
      <w:pPr>
        <w:pStyle w:val="ConsPlusNormal"/>
        <w:jc w:val="both"/>
        <w:outlineLvl w:val="0"/>
        <w:rPr>
          <w:color w:val="000000" w:themeColor="text1"/>
        </w:rPr>
      </w:pPr>
    </w:p>
    <w:p w:rsidR="00DF10CF" w:rsidRPr="00E05348" w:rsidRDefault="00DF10CF">
      <w:pPr>
        <w:pStyle w:val="ConsPlusTitle"/>
        <w:jc w:val="center"/>
        <w:rPr>
          <w:b w:val="0"/>
          <w:color w:val="000000" w:themeColor="text1"/>
        </w:rPr>
      </w:pPr>
      <w:r w:rsidRPr="00E05348">
        <w:rPr>
          <w:b w:val="0"/>
          <w:color w:val="000000" w:themeColor="text1"/>
        </w:rPr>
        <w:t>ПРАВИТЕЛЬСТВО РОССИЙСКОЙ ФЕДЕРАЦИИ</w:t>
      </w:r>
    </w:p>
    <w:p w:rsidR="00DF10CF" w:rsidRPr="00E05348" w:rsidRDefault="00DF10CF">
      <w:pPr>
        <w:pStyle w:val="ConsPlusTitle"/>
        <w:jc w:val="center"/>
        <w:rPr>
          <w:b w:val="0"/>
          <w:color w:val="000000" w:themeColor="text1"/>
        </w:rPr>
      </w:pPr>
    </w:p>
    <w:p w:rsidR="00DF10CF" w:rsidRPr="00E05348" w:rsidRDefault="00DF10CF">
      <w:pPr>
        <w:pStyle w:val="ConsPlusTitle"/>
        <w:jc w:val="center"/>
        <w:rPr>
          <w:b w:val="0"/>
          <w:color w:val="000000" w:themeColor="text1"/>
        </w:rPr>
      </w:pPr>
      <w:r w:rsidRPr="00E05348">
        <w:rPr>
          <w:b w:val="0"/>
          <w:color w:val="000000" w:themeColor="text1"/>
        </w:rPr>
        <w:t>ПОСТАНОВЛЕНИЕ</w:t>
      </w:r>
    </w:p>
    <w:p w:rsidR="00DF10CF" w:rsidRPr="00E05348" w:rsidRDefault="00DF10CF">
      <w:pPr>
        <w:pStyle w:val="ConsPlusTitle"/>
        <w:jc w:val="center"/>
        <w:rPr>
          <w:b w:val="0"/>
          <w:color w:val="000000" w:themeColor="text1"/>
        </w:rPr>
      </w:pPr>
      <w:r w:rsidRPr="00E05348">
        <w:rPr>
          <w:b w:val="0"/>
          <w:color w:val="000000" w:themeColor="text1"/>
        </w:rPr>
        <w:t>от 31 декабря 2010 г. N 1227</w:t>
      </w:r>
    </w:p>
    <w:p w:rsidR="00DF10CF" w:rsidRPr="00E05348" w:rsidRDefault="00DF10CF">
      <w:pPr>
        <w:pStyle w:val="ConsPlusTitle"/>
        <w:jc w:val="center"/>
        <w:rPr>
          <w:b w:val="0"/>
          <w:color w:val="000000" w:themeColor="text1"/>
        </w:rPr>
      </w:pPr>
    </w:p>
    <w:p w:rsidR="00DF10CF" w:rsidRPr="00E05348" w:rsidRDefault="00DF10CF">
      <w:pPr>
        <w:pStyle w:val="ConsPlusTitle"/>
        <w:jc w:val="center"/>
        <w:rPr>
          <w:b w:val="0"/>
          <w:color w:val="000000" w:themeColor="text1"/>
        </w:rPr>
      </w:pPr>
      <w:r w:rsidRPr="00E05348">
        <w:rPr>
          <w:b w:val="0"/>
          <w:color w:val="000000" w:themeColor="text1"/>
        </w:rPr>
        <w:t>ОБ ОСОБЕННОСТЯХ</w:t>
      </w:r>
    </w:p>
    <w:p w:rsidR="00DF10CF" w:rsidRPr="00E05348" w:rsidRDefault="00DF10CF">
      <w:pPr>
        <w:pStyle w:val="ConsPlusTitle"/>
        <w:jc w:val="center"/>
        <w:rPr>
          <w:b w:val="0"/>
          <w:color w:val="000000" w:themeColor="text1"/>
        </w:rPr>
      </w:pPr>
      <w:r w:rsidRPr="00E05348">
        <w:rPr>
          <w:b w:val="0"/>
          <w:color w:val="000000" w:themeColor="text1"/>
        </w:rPr>
        <w:t xml:space="preserve">ЛИЦЕНЗИРОВАНИЯ ДЕЯТЕЛЬНОСТИ </w:t>
      </w:r>
      <w:proofErr w:type="gramStart"/>
      <w:r w:rsidRPr="00E05348">
        <w:rPr>
          <w:b w:val="0"/>
          <w:color w:val="000000" w:themeColor="text1"/>
        </w:rPr>
        <w:t>СТРАХОВЫХ</w:t>
      </w:r>
      <w:proofErr w:type="gramEnd"/>
      <w:r w:rsidRPr="00E05348">
        <w:rPr>
          <w:b w:val="0"/>
          <w:color w:val="000000" w:themeColor="text1"/>
        </w:rPr>
        <w:t xml:space="preserve"> МЕДИЦИНСКИХ</w:t>
      </w:r>
    </w:p>
    <w:p w:rsidR="00DF10CF" w:rsidRPr="00E05348" w:rsidRDefault="00DF10CF">
      <w:pPr>
        <w:pStyle w:val="ConsPlusTitle"/>
        <w:jc w:val="center"/>
        <w:rPr>
          <w:b w:val="0"/>
          <w:color w:val="000000" w:themeColor="text1"/>
        </w:rPr>
      </w:pPr>
      <w:r w:rsidRPr="00E05348">
        <w:rPr>
          <w:b w:val="0"/>
          <w:color w:val="000000" w:themeColor="text1"/>
        </w:rPr>
        <w:t>ОРГАНИЗАЦИЙ В СФЕРЕ ОБЯЗАТЕЛЬНОГО МЕДИЦИНСКОГО СТРАХОВАНИЯ</w:t>
      </w:r>
    </w:p>
    <w:p w:rsidR="00DF10CF" w:rsidRPr="00E05348" w:rsidRDefault="00DF10CF">
      <w:pPr>
        <w:pStyle w:val="ConsPlusTitle"/>
        <w:jc w:val="center"/>
        <w:rPr>
          <w:b w:val="0"/>
          <w:color w:val="000000" w:themeColor="text1"/>
        </w:rPr>
      </w:pPr>
      <w:r w:rsidRPr="00E05348">
        <w:rPr>
          <w:b w:val="0"/>
          <w:color w:val="000000" w:themeColor="text1"/>
        </w:rPr>
        <w:t xml:space="preserve">И ПРИЗНАНИИ </w:t>
      </w:r>
      <w:proofErr w:type="gramStart"/>
      <w:r w:rsidRPr="00E05348">
        <w:rPr>
          <w:b w:val="0"/>
          <w:color w:val="000000" w:themeColor="text1"/>
        </w:rPr>
        <w:t>УТРАТИВШИМИ</w:t>
      </w:r>
      <w:proofErr w:type="gramEnd"/>
      <w:r w:rsidRPr="00E05348">
        <w:rPr>
          <w:b w:val="0"/>
          <w:color w:val="000000" w:themeColor="text1"/>
        </w:rPr>
        <w:t xml:space="preserve"> СИЛУ НЕКОТОРЫХ АКТОВ</w:t>
      </w:r>
    </w:p>
    <w:p w:rsidR="00DF10CF" w:rsidRPr="00E05348" w:rsidRDefault="00DF10CF">
      <w:pPr>
        <w:pStyle w:val="ConsPlusTitle"/>
        <w:jc w:val="center"/>
        <w:rPr>
          <w:b w:val="0"/>
          <w:color w:val="000000" w:themeColor="text1"/>
        </w:rPr>
      </w:pPr>
      <w:r w:rsidRPr="00E05348">
        <w:rPr>
          <w:b w:val="0"/>
          <w:color w:val="000000" w:themeColor="text1"/>
        </w:rPr>
        <w:t>ПРАВИТЕЛЬСТВА РОССИЙСКОЙ ФЕДЕРАЦИИ</w:t>
      </w:r>
    </w:p>
    <w:p w:rsidR="00DF10CF" w:rsidRPr="00E05348" w:rsidRDefault="00DF10CF">
      <w:pPr>
        <w:pStyle w:val="ConsPlusNormal"/>
        <w:jc w:val="center"/>
        <w:rPr>
          <w:color w:val="000000" w:themeColor="text1"/>
        </w:rPr>
      </w:pPr>
    </w:p>
    <w:p w:rsidR="00DF10CF" w:rsidRPr="00E05348" w:rsidRDefault="00DF10CF">
      <w:pPr>
        <w:pStyle w:val="ConsPlusNormal"/>
        <w:jc w:val="center"/>
        <w:rPr>
          <w:color w:val="000000" w:themeColor="text1"/>
        </w:rPr>
      </w:pPr>
      <w:r w:rsidRPr="00E05348">
        <w:rPr>
          <w:color w:val="000000" w:themeColor="text1"/>
        </w:rPr>
        <w:t>Список изменяющих документов</w:t>
      </w:r>
    </w:p>
    <w:p w:rsidR="00DF10CF" w:rsidRPr="00E05348" w:rsidRDefault="00DF10CF">
      <w:pPr>
        <w:pStyle w:val="ConsPlusNormal"/>
        <w:jc w:val="center"/>
        <w:rPr>
          <w:color w:val="000000" w:themeColor="text1"/>
        </w:rPr>
      </w:pPr>
      <w:proofErr w:type="gramStart"/>
      <w:r w:rsidRPr="00E05348">
        <w:rPr>
          <w:color w:val="000000" w:themeColor="text1"/>
        </w:rPr>
        <w:t>(в ред. Постановлений Правительства РФ от 29.08.2011 N 717,</w:t>
      </w:r>
      <w:proofErr w:type="gramEnd"/>
    </w:p>
    <w:p w:rsidR="00DF10CF" w:rsidRPr="00E05348" w:rsidRDefault="00DF10CF">
      <w:pPr>
        <w:pStyle w:val="ConsPlusNormal"/>
        <w:jc w:val="center"/>
        <w:rPr>
          <w:color w:val="000000" w:themeColor="text1"/>
        </w:rPr>
      </w:pPr>
      <w:r w:rsidRPr="00E05348">
        <w:rPr>
          <w:color w:val="000000" w:themeColor="text1"/>
        </w:rPr>
        <w:t>от 26.08.2013 N 739)</w:t>
      </w:r>
    </w:p>
    <w:p w:rsidR="00DF10CF" w:rsidRPr="00E05348" w:rsidRDefault="00DF10CF">
      <w:pPr>
        <w:pStyle w:val="ConsPlusNormal"/>
        <w:ind w:firstLine="540"/>
        <w:jc w:val="both"/>
        <w:rPr>
          <w:color w:val="000000" w:themeColor="text1"/>
        </w:rPr>
      </w:pPr>
    </w:p>
    <w:p w:rsidR="00DF10CF" w:rsidRPr="00E05348" w:rsidRDefault="00DF10CF">
      <w:pPr>
        <w:pStyle w:val="ConsPlusNormal"/>
        <w:ind w:firstLine="540"/>
        <w:jc w:val="both"/>
        <w:rPr>
          <w:color w:val="000000" w:themeColor="text1"/>
        </w:rPr>
      </w:pPr>
      <w:r w:rsidRPr="00E05348">
        <w:rPr>
          <w:color w:val="000000" w:themeColor="text1"/>
        </w:rPr>
        <w:t>В соответствии с частью 1 статьи 14 Федерального закона "Об обязательном медицинском страховании в Российской Федерации" Правительство Российской Федерации постановляет:</w:t>
      </w:r>
    </w:p>
    <w:p w:rsidR="00DF10CF" w:rsidRPr="00E05348" w:rsidRDefault="00DF10CF">
      <w:pPr>
        <w:pStyle w:val="ConsPlusNormal"/>
        <w:ind w:firstLine="540"/>
        <w:jc w:val="both"/>
        <w:rPr>
          <w:color w:val="000000" w:themeColor="text1"/>
        </w:rPr>
      </w:pPr>
      <w:r w:rsidRPr="00E05348">
        <w:rPr>
          <w:color w:val="000000" w:themeColor="text1"/>
        </w:rPr>
        <w:t>1. Установить, что лицензирование деятельности страховых медицинских организаций в сфере обязательного медицинского страхования производится Центральным банком Российской Федерации (далее - орган страхового надзора) в соответствии с Законом Российской Федерации "Об организации страхового дела в Российской Федерации" (далее - Закон) с учетом следующих особенностей:</w:t>
      </w:r>
    </w:p>
    <w:p w:rsidR="00DF10CF" w:rsidRPr="00E05348" w:rsidRDefault="00DF10CF">
      <w:pPr>
        <w:pStyle w:val="ConsPlusNormal"/>
        <w:jc w:val="both"/>
        <w:rPr>
          <w:color w:val="000000" w:themeColor="text1"/>
        </w:rPr>
      </w:pPr>
      <w:r w:rsidRPr="00E05348">
        <w:rPr>
          <w:color w:val="000000" w:themeColor="text1"/>
        </w:rPr>
        <w:t>(в ред. Постановлений Правительства РФ от 29.08.2011 N 717, от 26.08.2013 N 739)</w:t>
      </w:r>
    </w:p>
    <w:p w:rsidR="00DF10CF" w:rsidRPr="00E05348" w:rsidRDefault="00DF10CF">
      <w:pPr>
        <w:pStyle w:val="ConsPlusNormal"/>
        <w:ind w:firstLine="540"/>
        <w:jc w:val="both"/>
        <w:rPr>
          <w:color w:val="000000" w:themeColor="text1"/>
        </w:rPr>
      </w:pPr>
      <w:r w:rsidRPr="00E05348">
        <w:rPr>
          <w:color w:val="000000" w:themeColor="text1"/>
        </w:rPr>
        <w:t>а) соискатель лицензии на осуществление страхования в части обязательного медицинского страхования представляет в орган страхового надзора сведения и документы, предусмотренные пунктом 3 статьи 32 Закона, при этом в заявлении о предоставлении лицензии указываются субъекты Российской Федерации, на территориях которых соискатель лицензии предполагает осуществлять деятельность в сфере обязательного медицинского страхования;</w:t>
      </w:r>
    </w:p>
    <w:p w:rsidR="00DF10CF" w:rsidRPr="00E05348" w:rsidRDefault="00DF10CF">
      <w:pPr>
        <w:pStyle w:val="ConsPlusNormal"/>
        <w:jc w:val="both"/>
        <w:rPr>
          <w:color w:val="000000" w:themeColor="text1"/>
        </w:rPr>
      </w:pPr>
      <w:r w:rsidRPr="00E05348">
        <w:rPr>
          <w:color w:val="000000" w:themeColor="text1"/>
        </w:rPr>
        <w:t>(</w:t>
      </w:r>
      <w:proofErr w:type="spellStart"/>
      <w:r w:rsidRPr="00E05348">
        <w:rPr>
          <w:color w:val="000000" w:themeColor="text1"/>
        </w:rPr>
        <w:t>пп</w:t>
      </w:r>
      <w:proofErr w:type="spellEnd"/>
      <w:r w:rsidRPr="00E05348">
        <w:rPr>
          <w:color w:val="000000" w:themeColor="text1"/>
        </w:rPr>
        <w:t>. "а" в ред. Постановления Правительства РФ от 26.08.2013 N 739)</w:t>
      </w:r>
    </w:p>
    <w:p w:rsidR="00DF10CF" w:rsidRPr="00E05348" w:rsidRDefault="00DF10CF">
      <w:pPr>
        <w:pStyle w:val="ConsPlusNormal"/>
        <w:ind w:firstLine="540"/>
        <w:jc w:val="both"/>
        <w:rPr>
          <w:color w:val="000000" w:themeColor="text1"/>
        </w:rPr>
      </w:pPr>
      <w:r w:rsidRPr="00E05348">
        <w:rPr>
          <w:color w:val="000000" w:themeColor="text1"/>
        </w:rPr>
        <w:t>б) утратил силу. - Постановление Правительства РФ от 26.08.2013 N 739;</w:t>
      </w:r>
    </w:p>
    <w:p w:rsidR="00DF10CF" w:rsidRPr="00E05348" w:rsidRDefault="00DF10CF">
      <w:pPr>
        <w:pStyle w:val="ConsPlusNormal"/>
        <w:ind w:firstLine="540"/>
        <w:jc w:val="both"/>
        <w:rPr>
          <w:color w:val="000000" w:themeColor="text1"/>
        </w:rPr>
      </w:pPr>
      <w:r w:rsidRPr="00E05348">
        <w:rPr>
          <w:color w:val="000000" w:themeColor="text1"/>
        </w:rPr>
        <w:t>в) в лицензии указываются субъекты Российской Федерации, на территориях которых страховая медицинская организация вправе осуществлять деятельность в сфере обязательного медицинского страхования;</w:t>
      </w:r>
    </w:p>
    <w:p w:rsidR="00DF10CF" w:rsidRPr="00E05348" w:rsidRDefault="00DF10CF">
      <w:pPr>
        <w:pStyle w:val="ConsPlusNormal"/>
        <w:ind w:firstLine="540"/>
        <w:jc w:val="both"/>
        <w:rPr>
          <w:color w:val="000000" w:themeColor="text1"/>
        </w:rPr>
      </w:pPr>
      <w:r w:rsidRPr="00E05348">
        <w:rPr>
          <w:color w:val="000000" w:themeColor="text1"/>
        </w:rPr>
        <w:t>г) утратил силу. - Постановление Правительства РФ от 26.08.2013 N 739;</w:t>
      </w:r>
    </w:p>
    <w:p w:rsidR="00DF10CF" w:rsidRPr="00E05348" w:rsidRDefault="00DF10CF">
      <w:pPr>
        <w:pStyle w:val="ConsPlusNormal"/>
        <w:ind w:firstLine="540"/>
        <w:jc w:val="both"/>
        <w:rPr>
          <w:color w:val="000000" w:themeColor="text1"/>
        </w:rPr>
      </w:pPr>
      <w:proofErr w:type="spellStart"/>
      <w:r w:rsidRPr="00E05348">
        <w:rPr>
          <w:color w:val="000000" w:themeColor="text1"/>
        </w:rPr>
        <w:t>д</w:t>
      </w:r>
      <w:proofErr w:type="spellEnd"/>
      <w:r w:rsidRPr="00E05348">
        <w:rPr>
          <w:color w:val="000000" w:themeColor="text1"/>
        </w:rPr>
        <w:t>) при осуществлении функций по контролю и надзору за деятельностью страховых медицинских организаций - участников обязательного медицинского страхования орган страхового надзора взаимодействует с Федеральным фондом обязательного медицинского страхования и территориальными фондами обязательного медицинского страхования.</w:t>
      </w:r>
    </w:p>
    <w:p w:rsidR="00DF10CF" w:rsidRPr="00E05348" w:rsidRDefault="00DF10CF">
      <w:pPr>
        <w:pStyle w:val="ConsPlusNormal"/>
        <w:ind w:firstLine="540"/>
        <w:jc w:val="both"/>
        <w:rPr>
          <w:color w:val="000000" w:themeColor="text1"/>
        </w:rPr>
      </w:pPr>
      <w:r w:rsidRPr="00E05348">
        <w:rPr>
          <w:color w:val="000000" w:themeColor="text1"/>
        </w:rPr>
        <w:t>2. Установить, что страховые медицинские организации, имеющие лицензии на осуществление страхования, в которых предусмотрено проведение обязательного медицинского страхования, выданные до 1 января 2011 г., вправе на их основании осуществлять после указанной даты деятельность в сфере обязательного медицинского страхования.</w:t>
      </w:r>
    </w:p>
    <w:p w:rsidR="00DF10CF" w:rsidRPr="00E05348" w:rsidRDefault="00DF10CF">
      <w:pPr>
        <w:pStyle w:val="ConsPlusNormal"/>
        <w:ind w:firstLine="540"/>
        <w:jc w:val="both"/>
        <w:rPr>
          <w:color w:val="000000" w:themeColor="text1"/>
        </w:rPr>
      </w:pPr>
      <w:r w:rsidRPr="00E05348">
        <w:rPr>
          <w:color w:val="000000" w:themeColor="text1"/>
        </w:rPr>
        <w:t>3. Признать утратившими силу:</w:t>
      </w:r>
    </w:p>
    <w:p w:rsidR="00DF10CF" w:rsidRPr="00E05348" w:rsidRDefault="00DF10CF">
      <w:pPr>
        <w:pStyle w:val="ConsPlusNormal"/>
        <w:ind w:firstLine="540"/>
        <w:jc w:val="both"/>
        <w:rPr>
          <w:color w:val="000000" w:themeColor="text1"/>
        </w:rPr>
      </w:pPr>
      <w:r w:rsidRPr="00E05348">
        <w:rPr>
          <w:color w:val="000000" w:themeColor="text1"/>
        </w:rPr>
        <w:t>Постановление Правительства Российской Федерации от 29 марта 1994 г. N 251 "Об утверждении Правил лицензирования деятельности страховых медицинских организаций, осуществляющих обязательное медицинское страхование" (Собрание актов Президента и Правительства Российской Федерации, 1994, N 14, ст. 1061);</w:t>
      </w:r>
    </w:p>
    <w:p w:rsidR="00DF10CF" w:rsidRPr="00E05348" w:rsidRDefault="00DF10CF">
      <w:pPr>
        <w:pStyle w:val="ConsPlusNormal"/>
        <w:ind w:firstLine="540"/>
        <w:jc w:val="both"/>
        <w:rPr>
          <w:color w:val="000000" w:themeColor="text1"/>
        </w:rPr>
      </w:pPr>
      <w:r w:rsidRPr="00E05348">
        <w:rPr>
          <w:color w:val="000000" w:themeColor="text1"/>
        </w:rPr>
        <w:t>пункт 2 Постановления Правительства Российской Федерации от 19 июня 1998 г. N 619 "О внесении изменений и признании утратившими силу некоторых решений Правительства Российской Федерации по вопросам страховой деятельности" (Собрание законодательства Российской Федерации, 1998, N 26, ст. 3078);</w:t>
      </w:r>
    </w:p>
    <w:p w:rsidR="00DF10CF" w:rsidRPr="00E05348" w:rsidRDefault="00DF10CF">
      <w:pPr>
        <w:pStyle w:val="ConsPlusNormal"/>
        <w:ind w:firstLine="540"/>
        <w:jc w:val="both"/>
        <w:rPr>
          <w:color w:val="000000" w:themeColor="text1"/>
        </w:rPr>
      </w:pPr>
      <w:r w:rsidRPr="00E05348">
        <w:rPr>
          <w:color w:val="000000" w:themeColor="text1"/>
        </w:rPr>
        <w:t xml:space="preserve">пункт 10 изменений, которые вносятся в Постановления Совета Министров РСФСР, Правительства РСФСР и Правительства Российской Федерации, касающиеся государственной </w:t>
      </w:r>
      <w:r w:rsidRPr="00E05348">
        <w:rPr>
          <w:color w:val="000000" w:themeColor="text1"/>
        </w:rPr>
        <w:lastRenderedPageBreak/>
        <w:t>регистрации юридических лиц, утвержденных Постановлением Правительства Российской Федерации от 3 октября 2002 г. N 731 (Собрание законодательства Российской Федерации, 2002, N 41, ст. 3983);</w:t>
      </w:r>
    </w:p>
    <w:p w:rsidR="00DF10CF" w:rsidRPr="00E05348" w:rsidRDefault="00DF10CF">
      <w:pPr>
        <w:pStyle w:val="ConsPlusNormal"/>
        <w:ind w:firstLine="540"/>
        <w:jc w:val="both"/>
        <w:rPr>
          <w:color w:val="000000" w:themeColor="text1"/>
        </w:rPr>
      </w:pPr>
      <w:r w:rsidRPr="00E05348">
        <w:rPr>
          <w:color w:val="000000" w:themeColor="text1"/>
        </w:rPr>
        <w:t>пункт 2 Постановления Правительства Российской Федерации от 14 октября 2005 г. N 615 "Об изменении и признании утратившими силу некоторых актов Правительства Российской Федерации по вопросам организации страховой деятельности" (Собрание законодательства Российской Федерации, 2005, N 43, ст. 4398);</w:t>
      </w:r>
    </w:p>
    <w:p w:rsidR="00DF10CF" w:rsidRPr="00E05348" w:rsidRDefault="00DF10CF">
      <w:pPr>
        <w:pStyle w:val="ConsPlusNormal"/>
        <w:ind w:firstLine="540"/>
        <w:jc w:val="both"/>
        <w:rPr>
          <w:color w:val="000000" w:themeColor="text1"/>
        </w:rPr>
      </w:pPr>
      <w:r w:rsidRPr="00E05348">
        <w:rPr>
          <w:color w:val="000000" w:themeColor="text1"/>
        </w:rPr>
        <w:t>пункт 1 изменений, которые вносятся в Постановления Правительства Российской Федерации по вопросам государственной пошлины, утвержденных Постановлением Правительства Российской Федерации от 24 сентября 2010 г. N 749 (Собрание законодательства Российской Федерации, 2010, N 40, ст. 5076).</w:t>
      </w:r>
    </w:p>
    <w:p w:rsidR="00DF10CF" w:rsidRPr="00E05348" w:rsidRDefault="00DF10CF">
      <w:pPr>
        <w:pStyle w:val="ConsPlusNormal"/>
        <w:ind w:firstLine="540"/>
        <w:jc w:val="both"/>
        <w:rPr>
          <w:color w:val="000000" w:themeColor="text1"/>
        </w:rPr>
      </w:pPr>
      <w:r w:rsidRPr="00E05348">
        <w:rPr>
          <w:color w:val="000000" w:themeColor="text1"/>
        </w:rPr>
        <w:t>4. Настоящее Постановление вступает в силу с 1 января 2011 г.</w:t>
      </w:r>
    </w:p>
    <w:p w:rsidR="00DF10CF" w:rsidRPr="00E05348" w:rsidRDefault="00DF10CF">
      <w:pPr>
        <w:pStyle w:val="ConsPlusNormal"/>
        <w:ind w:firstLine="540"/>
        <w:jc w:val="both"/>
        <w:rPr>
          <w:color w:val="000000" w:themeColor="text1"/>
        </w:rPr>
      </w:pPr>
    </w:p>
    <w:p w:rsidR="00DF10CF" w:rsidRPr="00E05348" w:rsidRDefault="00DF10CF">
      <w:pPr>
        <w:pStyle w:val="ConsPlusNormal"/>
        <w:jc w:val="right"/>
        <w:rPr>
          <w:color w:val="000000" w:themeColor="text1"/>
        </w:rPr>
      </w:pPr>
      <w:r w:rsidRPr="00E05348">
        <w:rPr>
          <w:color w:val="000000" w:themeColor="text1"/>
        </w:rPr>
        <w:t>Председатель Правительства</w:t>
      </w:r>
    </w:p>
    <w:p w:rsidR="00DF10CF" w:rsidRPr="00E05348" w:rsidRDefault="00DF10CF">
      <w:pPr>
        <w:pStyle w:val="ConsPlusNormal"/>
        <w:jc w:val="right"/>
        <w:rPr>
          <w:color w:val="000000" w:themeColor="text1"/>
        </w:rPr>
      </w:pPr>
      <w:r w:rsidRPr="00E05348">
        <w:rPr>
          <w:color w:val="000000" w:themeColor="text1"/>
        </w:rPr>
        <w:t>Российской Федерации</w:t>
      </w:r>
    </w:p>
    <w:p w:rsidR="00DF10CF" w:rsidRPr="00E05348" w:rsidRDefault="00DF10CF">
      <w:pPr>
        <w:pStyle w:val="ConsPlusNormal"/>
        <w:jc w:val="right"/>
        <w:rPr>
          <w:color w:val="000000" w:themeColor="text1"/>
        </w:rPr>
      </w:pPr>
      <w:r w:rsidRPr="00E05348">
        <w:rPr>
          <w:color w:val="000000" w:themeColor="text1"/>
        </w:rPr>
        <w:t>В.ПУТИН</w:t>
      </w:r>
    </w:p>
    <w:p w:rsidR="00DF10CF" w:rsidRPr="00E05348" w:rsidRDefault="00DF10CF">
      <w:pPr>
        <w:pStyle w:val="ConsPlusNormal"/>
        <w:ind w:firstLine="540"/>
        <w:jc w:val="both"/>
        <w:rPr>
          <w:color w:val="000000" w:themeColor="text1"/>
        </w:rPr>
      </w:pPr>
    </w:p>
    <w:p w:rsidR="00DF10CF" w:rsidRPr="00E05348" w:rsidRDefault="00DF10CF">
      <w:pPr>
        <w:pStyle w:val="ConsPlusNormal"/>
        <w:ind w:firstLine="540"/>
        <w:jc w:val="both"/>
        <w:rPr>
          <w:color w:val="000000" w:themeColor="text1"/>
        </w:rPr>
      </w:pPr>
    </w:p>
    <w:p w:rsidR="00DF10CF" w:rsidRPr="00E05348" w:rsidRDefault="00DF10CF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3E7A34" w:rsidRPr="00E05348" w:rsidRDefault="00E05348">
      <w:pPr>
        <w:rPr>
          <w:color w:val="000000" w:themeColor="text1"/>
        </w:rPr>
      </w:pPr>
    </w:p>
    <w:sectPr w:rsidR="003E7A34" w:rsidRPr="00E05348" w:rsidSect="00344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F10CF"/>
    <w:rsid w:val="003E6D36"/>
    <w:rsid w:val="00406670"/>
    <w:rsid w:val="006C1E25"/>
    <w:rsid w:val="00B966EB"/>
    <w:rsid w:val="00DF10CF"/>
    <w:rsid w:val="00E05348"/>
    <w:rsid w:val="00FA5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10CF"/>
    <w:pPr>
      <w:widowControl w:val="0"/>
      <w:autoSpaceDE w:val="0"/>
      <w:autoSpaceDN w:val="0"/>
      <w:spacing w:line="240" w:lineRule="auto"/>
      <w:ind w:firstLine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F10CF"/>
    <w:pPr>
      <w:widowControl w:val="0"/>
      <w:autoSpaceDE w:val="0"/>
      <w:autoSpaceDN w:val="0"/>
      <w:spacing w:line="240" w:lineRule="auto"/>
      <w:ind w:firstLine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F10CF"/>
    <w:pPr>
      <w:widowControl w:val="0"/>
      <w:autoSpaceDE w:val="0"/>
      <w:autoSpaceDN w:val="0"/>
      <w:spacing w:line="240" w:lineRule="auto"/>
      <w:ind w:firstLine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624</Words>
  <Characters>3557</Characters>
  <Application>Microsoft Office Word</Application>
  <DocSecurity>0</DocSecurity>
  <Lines>29</Lines>
  <Paragraphs>8</Paragraphs>
  <ScaleCrop>false</ScaleCrop>
  <Company/>
  <LinksUpToDate>false</LinksUpToDate>
  <CharactersWithSpaces>4173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kruchek_vv</dc:creator>
  <cp:lastModifiedBy>kruchek_vv</cp:lastModifiedBy>
  <cp:revision>2</cp:revision>
  <dcterms:created xsi:type="dcterms:W3CDTF">2017-03-16T10:59:00Z</dcterms:created>
  <dcterms:modified xsi:type="dcterms:W3CDTF">2017-03-16T11:00:00Z</dcterms:modified>
</cp:coreProperties>
</file>